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8AE68" w14:textId="77777777" w:rsidR="0037386B" w:rsidRDefault="0037386B">
      <w:pPr>
        <w:rPr>
          <w:b/>
          <w:sz w:val="28"/>
          <w:szCs w:val="28"/>
        </w:rPr>
      </w:pPr>
    </w:p>
    <w:p w14:paraId="22379F41" w14:textId="77777777" w:rsidR="0037386B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Outline for Fostering Community Awareness About the Benefits of Copper</w:t>
      </w:r>
    </w:p>
    <w:p w14:paraId="4AE5416D" w14:textId="77777777" w:rsidR="0037386B" w:rsidRDefault="0037386B"/>
    <w:p w14:paraId="580BD102" w14:textId="77777777" w:rsidR="0037386B" w:rsidRDefault="00000000">
      <w:pPr>
        <w:rPr>
          <w:b/>
        </w:rPr>
      </w:pPr>
      <w:r>
        <w:rPr>
          <w:b/>
        </w:rPr>
        <w:t>Introduction</w:t>
      </w:r>
    </w:p>
    <w:p w14:paraId="585E0E78" w14:textId="77777777" w:rsidR="0037386B" w:rsidRDefault="00000000">
      <w:r>
        <w:t>- Brief overview of the importance of pipe materials in community infrastructure.</w:t>
      </w:r>
    </w:p>
    <w:p w14:paraId="2B5DFC25" w14:textId="77777777" w:rsidR="0037386B" w:rsidRDefault="00000000">
      <w:r>
        <w:t>- Introduction to copper as a safe, reliable, and sustainable choice for pipe replacement.</w:t>
      </w:r>
    </w:p>
    <w:p w14:paraId="4F9ED628" w14:textId="77777777" w:rsidR="0037386B" w:rsidRDefault="0037386B"/>
    <w:p w14:paraId="1B8A97A6" w14:textId="77777777" w:rsidR="0037386B" w:rsidRDefault="00000000">
      <w:pPr>
        <w:rPr>
          <w:b/>
        </w:rPr>
      </w:pPr>
      <w:r>
        <w:rPr>
          <w:b/>
        </w:rPr>
        <w:t>Objective</w:t>
      </w:r>
    </w:p>
    <w:p w14:paraId="2EE869FD" w14:textId="77777777" w:rsidR="0037386B" w:rsidRDefault="00000000">
      <w:r>
        <w:t>- To educate the community about the benefits of using copper pipes.</w:t>
      </w:r>
    </w:p>
    <w:p w14:paraId="2536C89B" w14:textId="77777777" w:rsidR="0037386B" w:rsidRDefault="00000000">
      <w:r>
        <w:t>- To encourage community support and influence municipal decision-making.</w:t>
      </w:r>
    </w:p>
    <w:p w14:paraId="41BAB6E7" w14:textId="77777777" w:rsidR="0037386B" w:rsidRDefault="0037386B"/>
    <w:p w14:paraId="33079888" w14:textId="77777777" w:rsidR="0037386B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Strategies for Fostering Awareness</w:t>
      </w:r>
    </w:p>
    <w:p w14:paraId="4573605D" w14:textId="77777777" w:rsidR="0037386B" w:rsidRDefault="00000000">
      <w:pPr>
        <w:numPr>
          <w:ilvl w:val="0"/>
          <w:numId w:val="3"/>
        </w:numPr>
        <w:spacing w:before="240"/>
      </w:pPr>
      <w:r>
        <w:rPr>
          <w:b/>
        </w:rPr>
        <w:t>Hosting Informative Sessions</w:t>
      </w:r>
    </w:p>
    <w:p w14:paraId="7644AA25" w14:textId="77777777" w:rsidR="0037386B" w:rsidRDefault="00000000">
      <w:pPr>
        <w:numPr>
          <w:ilvl w:val="1"/>
          <w:numId w:val="3"/>
        </w:numPr>
      </w:pPr>
      <w:r>
        <w:rPr>
          <w:b/>
        </w:rPr>
        <w:t>Identify Key Speakers:</w:t>
      </w:r>
    </w:p>
    <w:p w14:paraId="43404FE4" w14:textId="77777777" w:rsidR="0037386B" w:rsidRPr="00352702" w:rsidRDefault="00000000">
      <w:pPr>
        <w:numPr>
          <w:ilvl w:val="2"/>
          <w:numId w:val="3"/>
        </w:numPr>
        <w:rPr>
          <w:sz w:val="20"/>
          <w:szCs w:val="20"/>
        </w:rPr>
      </w:pPr>
      <w:r w:rsidRPr="00352702">
        <w:rPr>
          <w:sz w:val="20"/>
          <w:szCs w:val="20"/>
        </w:rPr>
        <w:t>Invite local experts, plumbers, and representatives from copper industry associations.</w:t>
      </w:r>
    </w:p>
    <w:p w14:paraId="1545C0D0" w14:textId="77777777" w:rsidR="0037386B" w:rsidRPr="00352702" w:rsidRDefault="00000000">
      <w:pPr>
        <w:numPr>
          <w:ilvl w:val="2"/>
          <w:numId w:val="3"/>
        </w:numPr>
        <w:rPr>
          <w:sz w:val="20"/>
          <w:szCs w:val="20"/>
        </w:rPr>
      </w:pPr>
      <w:r w:rsidRPr="00352702">
        <w:rPr>
          <w:sz w:val="20"/>
          <w:szCs w:val="20"/>
        </w:rPr>
        <w:t>Secure a venue such as a community center or local library.</w:t>
      </w:r>
    </w:p>
    <w:p w14:paraId="30029D04" w14:textId="77777777" w:rsidR="0037386B" w:rsidRDefault="00000000">
      <w:pPr>
        <w:numPr>
          <w:ilvl w:val="1"/>
          <w:numId w:val="3"/>
        </w:numPr>
      </w:pPr>
      <w:r>
        <w:rPr>
          <w:b/>
        </w:rPr>
        <w:t>Content Development:</w:t>
      </w:r>
    </w:p>
    <w:p w14:paraId="6F4E77CB" w14:textId="77777777" w:rsidR="0037386B" w:rsidRPr="00352702" w:rsidRDefault="00000000">
      <w:pPr>
        <w:numPr>
          <w:ilvl w:val="2"/>
          <w:numId w:val="3"/>
        </w:numPr>
        <w:rPr>
          <w:sz w:val="20"/>
          <w:szCs w:val="20"/>
        </w:rPr>
      </w:pPr>
      <w:r w:rsidRPr="00352702">
        <w:rPr>
          <w:sz w:val="20"/>
          <w:szCs w:val="20"/>
        </w:rPr>
        <w:t>Prepare presentations covering copper’s safety, reliability, and sustainability.</w:t>
      </w:r>
    </w:p>
    <w:p w14:paraId="3056A2AE" w14:textId="77777777" w:rsidR="0037386B" w:rsidRPr="00352702" w:rsidRDefault="00000000">
      <w:pPr>
        <w:numPr>
          <w:ilvl w:val="2"/>
          <w:numId w:val="3"/>
        </w:numPr>
        <w:rPr>
          <w:sz w:val="20"/>
          <w:szCs w:val="20"/>
        </w:rPr>
      </w:pPr>
      <w:r w:rsidRPr="00352702">
        <w:rPr>
          <w:sz w:val="20"/>
          <w:szCs w:val="20"/>
        </w:rPr>
        <w:t>Use visuals and infographics to illustrate key points.</w:t>
      </w:r>
    </w:p>
    <w:p w14:paraId="06ABB179" w14:textId="77777777" w:rsidR="0037386B" w:rsidRDefault="00000000">
      <w:pPr>
        <w:numPr>
          <w:ilvl w:val="1"/>
          <w:numId w:val="3"/>
        </w:numPr>
      </w:pPr>
      <w:r>
        <w:rPr>
          <w:b/>
        </w:rPr>
        <w:t>Engagement Activities:</w:t>
      </w:r>
    </w:p>
    <w:p w14:paraId="03C434A5" w14:textId="77777777" w:rsidR="0037386B" w:rsidRPr="00352702" w:rsidRDefault="00000000">
      <w:pPr>
        <w:numPr>
          <w:ilvl w:val="2"/>
          <w:numId w:val="3"/>
        </w:numPr>
        <w:rPr>
          <w:sz w:val="20"/>
          <w:szCs w:val="20"/>
        </w:rPr>
      </w:pPr>
      <w:r w:rsidRPr="00352702">
        <w:rPr>
          <w:sz w:val="20"/>
          <w:szCs w:val="20"/>
        </w:rPr>
        <w:t>Host Q&amp;A sessions to address community concerns and questions.</w:t>
      </w:r>
    </w:p>
    <w:p w14:paraId="19244E93" w14:textId="77777777" w:rsidR="0037386B" w:rsidRPr="00352702" w:rsidRDefault="00000000">
      <w:pPr>
        <w:numPr>
          <w:ilvl w:val="2"/>
          <w:numId w:val="3"/>
        </w:numPr>
        <w:rPr>
          <w:sz w:val="20"/>
          <w:szCs w:val="20"/>
        </w:rPr>
      </w:pPr>
      <w:r w:rsidRPr="00352702">
        <w:rPr>
          <w:sz w:val="20"/>
          <w:szCs w:val="20"/>
        </w:rPr>
        <w:t>Provide live demonstrations of copper pipe durability and performance.</w:t>
      </w:r>
    </w:p>
    <w:p w14:paraId="20E70C76" w14:textId="77777777" w:rsidR="0037386B" w:rsidRDefault="00000000">
      <w:pPr>
        <w:numPr>
          <w:ilvl w:val="1"/>
          <w:numId w:val="3"/>
        </w:numPr>
      </w:pPr>
      <w:r>
        <w:rPr>
          <w:b/>
        </w:rPr>
        <w:t>Promotion:</w:t>
      </w:r>
    </w:p>
    <w:p w14:paraId="5AD5C10A" w14:textId="77777777" w:rsidR="0037386B" w:rsidRPr="00352702" w:rsidRDefault="00000000">
      <w:pPr>
        <w:numPr>
          <w:ilvl w:val="2"/>
          <w:numId w:val="3"/>
        </w:numPr>
        <w:rPr>
          <w:sz w:val="20"/>
          <w:szCs w:val="20"/>
        </w:rPr>
      </w:pPr>
      <w:r w:rsidRPr="00352702">
        <w:rPr>
          <w:sz w:val="20"/>
          <w:szCs w:val="20"/>
        </w:rPr>
        <w:t>Distribute flyers and post announcements on community bulletin boards.</w:t>
      </w:r>
    </w:p>
    <w:p w14:paraId="555B82FC" w14:textId="77777777" w:rsidR="0037386B" w:rsidRPr="00352702" w:rsidRDefault="00000000">
      <w:pPr>
        <w:numPr>
          <w:ilvl w:val="2"/>
          <w:numId w:val="3"/>
        </w:numPr>
        <w:rPr>
          <w:sz w:val="20"/>
          <w:szCs w:val="20"/>
        </w:rPr>
      </w:pPr>
      <w:r w:rsidRPr="00352702">
        <w:rPr>
          <w:sz w:val="20"/>
          <w:szCs w:val="20"/>
        </w:rPr>
        <w:t>Use local media and social media to advertise the events.</w:t>
      </w:r>
    </w:p>
    <w:p w14:paraId="32BCDC08" w14:textId="77777777" w:rsidR="0037386B" w:rsidRDefault="00000000">
      <w:pPr>
        <w:numPr>
          <w:ilvl w:val="0"/>
          <w:numId w:val="3"/>
        </w:numPr>
      </w:pPr>
      <w:r>
        <w:rPr>
          <w:b/>
        </w:rPr>
        <w:t>Utilizing Social Media Platforms</w:t>
      </w:r>
    </w:p>
    <w:p w14:paraId="1251FA9F" w14:textId="77777777" w:rsidR="0037386B" w:rsidRDefault="00000000">
      <w:pPr>
        <w:numPr>
          <w:ilvl w:val="1"/>
          <w:numId w:val="3"/>
        </w:numPr>
      </w:pPr>
      <w:r>
        <w:rPr>
          <w:b/>
        </w:rPr>
        <w:t>Create Dedicated Pages:</w:t>
      </w:r>
    </w:p>
    <w:p w14:paraId="6E0865D3" w14:textId="77777777" w:rsidR="0037386B" w:rsidRPr="00352702" w:rsidRDefault="00000000">
      <w:pPr>
        <w:numPr>
          <w:ilvl w:val="2"/>
          <w:numId w:val="3"/>
        </w:numPr>
        <w:rPr>
          <w:sz w:val="20"/>
          <w:szCs w:val="20"/>
        </w:rPr>
      </w:pPr>
      <w:r w:rsidRPr="00352702">
        <w:rPr>
          <w:sz w:val="20"/>
          <w:szCs w:val="20"/>
        </w:rPr>
        <w:t>Set up Facebook, Twitter, and Instagram pages focused on copper awareness.</w:t>
      </w:r>
    </w:p>
    <w:p w14:paraId="5337351B" w14:textId="77777777" w:rsidR="0037386B" w:rsidRPr="00352702" w:rsidRDefault="00000000">
      <w:pPr>
        <w:numPr>
          <w:ilvl w:val="2"/>
          <w:numId w:val="3"/>
        </w:numPr>
        <w:rPr>
          <w:sz w:val="20"/>
          <w:szCs w:val="20"/>
        </w:rPr>
      </w:pPr>
      <w:r w:rsidRPr="00352702">
        <w:rPr>
          <w:sz w:val="20"/>
          <w:szCs w:val="20"/>
        </w:rPr>
        <w:t>Regularly update with facts, benefits, and community testimonials.</w:t>
      </w:r>
    </w:p>
    <w:p w14:paraId="07FD248E" w14:textId="77777777" w:rsidR="0037386B" w:rsidRDefault="00000000">
      <w:pPr>
        <w:numPr>
          <w:ilvl w:val="1"/>
          <w:numId w:val="3"/>
        </w:numPr>
      </w:pPr>
      <w:r>
        <w:rPr>
          <w:b/>
        </w:rPr>
        <w:t>Content Strategy:</w:t>
      </w:r>
    </w:p>
    <w:p w14:paraId="1570039A" w14:textId="77777777" w:rsidR="0037386B" w:rsidRPr="00352702" w:rsidRDefault="00000000">
      <w:pPr>
        <w:numPr>
          <w:ilvl w:val="2"/>
          <w:numId w:val="3"/>
        </w:numPr>
        <w:rPr>
          <w:sz w:val="20"/>
          <w:szCs w:val="20"/>
        </w:rPr>
      </w:pPr>
      <w:r w:rsidRPr="00352702">
        <w:rPr>
          <w:sz w:val="20"/>
          <w:szCs w:val="20"/>
        </w:rPr>
        <w:t>Share educational videos and infographics.</w:t>
      </w:r>
    </w:p>
    <w:p w14:paraId="0546DE46" w14:textId="77777777" w:rsidR="0037386B" w:rsidRPr="00352702" w:rsidRDefault="00000000">
      <w:pPr>
        <w:numPr>
          <w:ilvl w:val="2"/>
          <w:numId w:val="3"/>
        </w:numPr>
        <w:rPr>
          <w:sz w:val="20"/>
          <w:szCs w:val="20"/>
        </w:rPr>
      </w:pPr>
      <w:r w:rsidRPr="00352702">
        <w:rPr>
          <w:sz w:val="20"/>
          <w:szCs w:val="20"/>
        </w:rPr>
        <w:t>Post success stories and case studies from other communities.</w:t>
      </w:r>
    </w:p>
    <w:p w14:paraId="0AC9E72B" w14:textId="77777777" w:rsidR="0037386B" w:rsidRDefault="00000000">
      <w:pPr>
        <w:numPr>
          <w:ilvl w:val="1"/>
          <w:numId w:val="3"/>
        </w:numPr>
      </w:pPr>
      <w:r>
        <w:rPr>
          <w:b/>
        </w:rPr>
        <w:t>Engagement:</w:t>
      </w:r>
    </w:p>
    <w:p w14:paraId="7EB617E3" w14:textId="77777777" w:rsidR="0037386B" w:rsidRPr="00352702" w:rsidRDefault="00000000">
      <w:pPr>
        <w:numPr>
          <w:ilvl w:val="2"/>
          <w:numId w:val="3"/>
        </w:numPr>
        <w:rPr>
          <w:sz w:val="20"/>
          <w:szCs w:val="20"/>
        </w:rPr>
      </w:pPr>
      <w:r w:rsidRPr="00352702">
        <w:rPr>
          <w:sz w:val="20"/>
          <w:szCs w:val="20"/>
        </w:rPr>
        <w:t>Use polls and surveys to gauge community knowledge and concerns.</w:t>
      </w:r>
    </w:p>
    <w:p w14:paraId="2ABF534E" w14:textId="77777777" w:rsidR="0037386B" w:rsidRPr="00352702" w:rsidRDefault="00000000">
      <w:pPr>
        <w:numPr>
          <w:ilvl w:val="2"/>
          <w:numId w:val="3"/>
        </w:numPr>
        <w:rPr>
          <w:sz w:val="20"/>
          <w:szCs w:val="20"/>
        </w:rPr>
      </w:pPr>
      <w:r w:rsidRPr="00352702">
        <w:rPr>
          <w:sz w:val="20"/>
          <w:szCs w:val="20"/>
        </w:rPr>
        <w:t>Encourage community members to share their experiences and thoughts.</w:t>
      </w:r>
    </w:p>
    <w:p w14:paraId="08EBAA49" w14:textId="77777777" w:rsidR="0037386B" w:rsidRDefault="00000000">
      <w:pPr>
        <w:numPr>
          <w:ilvl w:val="1"/>
          <w:numId w:val="3"/>
        </w:numPr>
      </w:pPr>
      <w:r>
        <w:rPr>
          <w:b/>
        </w:rPr>
        <w:t>Collaborate with Influencers:</w:t>
      </w:r>
    </w:p>
    <w:p w14:paraId="53F068EB" w14:textId="77777777" w:rsidR="0037386B" w:rsidRPr="00352702" w:rsidRDefault="00000000">
      <w:pPr>
        <w:numPr>
          <w:ilvl w:val="2"/>
          <w:numId w:val="3"/>
        </w:numPr>
        <w:rPr>
          <w:sz w:val="20"/>
          <w:szCs w:val="20"/>
        </w:rPr>
      </w:pPr>
      <w:r w:rsidRPr="00352702">
        <w:rPr>
          <w:sz w:val="20"/>
          <w:szCs w:val="20"/>
        </w:rPr>
        <w:t>Partner with local influencers and environmental advocates to spread the message.</w:t>
      </w:r>
    </w:p>
    <w:p w14:paraId="48F5D444" w14:textId="77777777" w:rsidR="0037386B" w:rsidRDefault="00000000">
      <w:pPr>
        <w:numPr>
          <w:ilvl w:val="0"/>
          <w:numId w:val="3"/>
        </w:numPr>
      </w:pPr>
      <w:r>
        <w:rPr>
          <w:b/>
        </w:rPr>
        <w:t>Distributing Educational Materials</w:t>
      </w:r>
    </w:p>
    <w:p w14:paraId="19DD06D4" w14:textId="77777777" w:rsidR="0037386B" w:rsidRDefault="00000000">
      <w:pPr>
        <w:numPr>
          <w:ilvl w:val="1"/>
          <w:numId w:val="3"/>
        </w:numPr>
      </w:pPr>
      <w:r>
        <w:rPr>
          <w:b/>
        </w:rPr>
        <w:t>Printed Materials:</w:t>
      </w:r>
    </w:p>
    <w:p w14:paraId="4F5BA97D" w14:textId="77777777" w:rsidR="0037386B" w:rsidRPr="00352702" w:rsidRDefault="00000000">
      <w:pPr>
        <w:numPr>
          <w:ilvl w:val="2"/>
          <w:numId w:val="3"/>
        </w:numPr>
        <w:rPr>
          <w:sz w:val="20"/>
          <w:szCs w:val="20"/>
        </w:rPr>
      </w:pPr>
      <w:r w:rsidRPr="00352702">
        <w:rPr>
          <w:sz w:val="20"/>
          <w:szCs w:val="20"/>
        </w:rPr>
        <w:t>Create brochures and flyers that outline the benefits of copper.</w:t>
      </w:r>
    </w:p>
    <w:p w14:paraId="0A81FC47" w14:textId="77777777" w:rsidR="0037386B" w:rsidRPr="00352702" w:rsidRDefault="00000000">
      <w:pPr>
        <w:numPr>
          <w:ilvl w:val="2"/>
          <w:numId w:val="3"/>
        </w:numPr>
        <w:rPr>
          <w:sz w:val="20"/>
          <w:szCs w:val="20"/>
        </w:rPr>
      </w:pPr>
      <w:r w:rsidRPr="00352702">
        <w:rPr>
          <w:sz w:val="20"/>
          <w:szCs w:val="20"/>
        </w:rPr>
        <w:t>Distribute materials at community events, local businesses, and schools.</w:t>
      </w:r>
    </w:p>
    <w:p w14:paraId="37B7D76E" w14:textId="77777777" w:rsidR="0037386B" w:rsidRDefault="00000000">
      <w:pPr>
        <w:numPr>
          <w:ilvl w:val="1"/>
          <w:numId w:val="3"/>
        </w:numPr>
      </w:pPr>
      <w:r>
        <w:rPr>
          <w:b/>
        </w:rPr>
        <w:lastRenderedPageBreak/>
        <w:t>Digital Content:</w:t>
      </w:r>
    </w:p>
    <w:p w14:paraId="22D0742D" w14:textId="77777777" w:rsidR="0037386B" w:rsidRPr="00352702" w:rsidRDefault="00000000">
      <w:pPr>
        <w:numPr>
          <w:ilvl w:val="2"/>
          <w:numId w:val="3"/>
        </w:numPr>
        <w:rPr>
          <w:sz w:val="20"/>
          <w:szCs w:val="20"/>
        </w:rPr>
      </w:pPr>
      <w:r w:rsidRPr="00352702">
        <w:rPr>
          <w:sz w:val="20"/>
          <w:szCs w:val="20"/>
        </w:rPr>
        <w:t>Develop a dedicated website or blog with detailed articles and resources.</w:t>
      </w:r>
    </w:p>
    <w:p w14:paraId="32059453" w14:textId="77777777" w:rsidR="0037386B" w:rsidRPr="00352702" w:rsidRDefault="00000000">
      <w:pPr>
        <w:numPr>
          <w:ilvl w:val="2"/>
          <w:numId w:val="3"/>
        </w:numPr>
        <w:rPr>
          <w:sz w:val="20"/>
          <w:szCs w:val="20"/>
        </w:rPr>
      </w:pPr>
      <w:r w:rsidRPr="00352702">
        <w:rPr>
          <w:sz w:val="20"/>
          <w:szCs w:val="20"/>
        </w:rPr>
        <w:t>Provide downloadable content such as eBooks and infographics.</w:t>
      </w:r>
    </w:p>
    <w:p w14:paraId="1B1813EA" w14:textId="77777777" w:rsidR="0037386B" w:rsidRDefault="00000000">
      <w:pPr>
        <w:numPr>
          <w:ilvl w:val="1"/>
          <w:numId w:val="3"/>
        </w:numPr>
      </w:pPr>
      <w:r>
        <w:rPr>
          <w:b/>
        </w:rPr>
        <w:t>Mail Campaigns:</w:t>
      </w:r>
    </w:p>
    <w:p w14:paraId="05C0B0BB" w14:textId="77777777" w:rsidR="0037386B" w:rsidRPr="00352702" w:rsidRDefault="00000000">
      <w:pPr>
        <w:numPr>
          <w:ilvl w:val="2"/>
          <w:numId w:val="3"/>
        </w:numPr>
        <w:rPr>
          <w:sz w:val="20"/>
          <w:szCs w:val="20"/>
        </w:rPr>
      </w:pPr>
      <w:r w:rsidRPr="00352702">
        <w:rPr>
          <w:sz w:val="20"/>
          <w:szCs w:val="20"/>
        </w:rPr>
        <w:t>Send informative letters and brochures directly to residents’ homes.</w:t>
      </w:r>
    </w:p>
    <w:p w14:paraId="4C48BCAA" w14:textId="77777777" w:rsidR="0037386B" w:rsidRPr="00352702" w:rsidRDefault="00000000">
      <w:pPr>
        <w:numPr>
          <w:ilvl w:val="2"/>
          <w:numId w:val="3"/>
        </w:numPr>
        <w:spacing w:after="240"/>
        <w:rPr>
          <w:sz w:val="20"/>
          <w:szCs w:val="20"/>
        </w:rPr>
      </w:pPr>
      <w:r w:rsidRPr="00352702">
        <w:rPr>
          <w:sz w:val="20"/>
          <w:szCs w:val="20"/>
        </w:rPr>
        <w:t>Include testimonials and expert opinions to build credibility.</w:t>
      </w:r>
    </w:p>
    <w:p w14:paraId="1D7AB195" w14:textId="77777777" w:rsidR="0037386B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0" w:name="_htic01ksfpqu" w:colFirst="0" w:colLast="0"/>
      <w:bookmarkEnd w:id="0"/>
      <w:r>
        <w:rPr>
          <w:b/>
          <w:color w:val="000000"/>
          <w:sz w:val="22"/>
          <w:szCs w:val="22"/>
        </w:rPr>
        <w:t>Community Involvement and Feedback</w:t>
      </w:r>
    </w:p>
    <w:p w14:paraId="06FB6338" w14:textId="77777777" w:rsidR="0037386B" w:rsidRDefault="00000000">
      <w:pPr>
        <w:numPr>
          <w:ilvl w:val="0"/>
          <w:numId w:val="2"/>
        </w:numPr>
        <w:spacing w:before="240"/>
      </w:pPr>
      <w:r>
        <w:rPr>
          <w:b/>
        </w:rPr>
        <w:t>Volunteer Programs:</w:t>
      </w:r>
    </w:p>
    <w:p w14:paraId="751A16C2" w14:textId="77777777" w:rsidR="0037386B" w:rsidRPr="00352702" w:rsidRDefault="00000000">
      <w:pPr>
        <w:numPr>
          <w:ilvl w:val="1"/>
          <w:numId w:val="2"/>
        </w:numPr>
        <w:rPr>
          <w:sz w:val="20"/>
          <w:szCs w:val="20"/>
        </w:rPr>
      </w:pPr>
      <w:r w:rsidRPr="00352702">
        <w:rPr>
          <w:sz w:val="20"/>
          <w:szCs w:val="20"/>
        </w:rPr>
        <w:t>Recruit volunteers to help distribute materials and organize events.</w:t>
      </w:r>
    </w:p>
    <w:p w14:paraId="04E81242" w14:textId="77777777" w:rsidR="0037386B" w:rsidRPr="00352702" w:rsidRDefault="00000000">
      <w:pPr>
        <w:numPr>
          <w:ilvl w:val="1"/>
          <w:numId w:val="2"/>
        </w:numPr>
        <w:rPr>
          <w:sz w:val="20"/>
          <w:szCs w:val="20"/>
        </w:rPr>
      </w:pPr>
      <w:r w:rsidRPr="00352702">
        <w:rPr>
          <w:sz w:val="20"/>
          <w:szCs w:val="20"/>
        </w:rPr>
        <w:t>Form a committee to oversee the awareness campaign and ensure consistent messaging.</w:t>
      </w:r>
    </w:p>
    <w:p w14:paraId="5611122A" w14:textId="77777777" w:rsidR="0037386B" w:rsidRDefault="00000000">
      <w:pPr>
        <w:numPr>
          <w:ilvl w:val="0"/>
          <w:numId w:val="2"/>
        </w:numPr>
      </w:pPr>
      <w:r>
        <w:rPr>
          <w:b/>
        </w:rPr>
        <w:t>Feedback Mechanisms:</w:t>
      </w:r>
    </w:p>
    <w:p w14:paraId="67F2CB31" w14:textId="77777777" w:rsidR="0037386B" w:rsidRPr="00352702" w:rsidRDefault="00000000">
      <w:pPr>
        <w:numPr>
          <w:ilvl w:val="1"/>
          <w:numId w:val="2"/>
        </w:numPr>
        <w:rPr>
          <w:sz w:val="20"/>
          <w:szCs w:val="20"/>
        </w:rPr>
      </w:pPr>
      <w:r w:rsidRPr="00352702">
        <w:rPr>
          <w:sz w:val="20"/>
          <w:szCs w:val="20"/>
        </w:rPr>
        <w:t>Use surveys and suggestion boxes at events and online to gather community feedback.</w:t>
      </w:r>
    </w:p>
    <w:p w14:paraId="686A1341" w14:textId="77777777" w:rsidR="0037386B" w:rsidRPr="00352702" w:rsidRDefault="00000000">
      <w:pPr>
        <w:numPr>
          <w:ilvl w:val="1"/>
          <w:numId w:val="2"/>
        </w:numPr>
        <w:spacing w:after="240"/>
        <w:rPr>
          <w:sz w:val="20"/>
          <w:szCs w:val="20"/>
        </w:rPr>
      </w:pPr>
      <w:r w:rsidRPr="00352702">
        <w:rPr>
          <w:sz w:val="20"/>
          <w:szCs w:val="20"/>
        </w:rPr>
        <w:t>Regularly review and adapt strategies based on feedback to improve effectiveness.</w:t>
      </w:r>
    </w:p>
    <w:p w14:paraId="48719980" w14:textId="77777777" w:rsidR="0037386B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" w:name="_osael2hvhq2p" w:colFirst="0" w:colLast="0"/>
      <w:bookmarkEnd w:id="1"/>
      <w:r>
        <w:rPr>
          <w:b/>
          <w:color w:val="000000"/>
          <w:sz w:val="22"/>
          <w:szCs w:val="22"/>
        </w:rPr>
        <w:t>Conclusion</w:t>
      </w:r>
    </w:p>
    <w:p w14:paraId="491AAB20" w14:textId="77777777" w:rsidR="0037386B" w:rsidRPr="00352702" w:rsidRDefault="00000000">
      <w:pPr>
        <w:numPr>
          <w:ilvl w:val="0"/>
          <w:numId w:val="1"/>
        </w:numPr>
        <w:spacing w:before="240"/>
        <w:rPr>
          <w:sz w:val="20"/>
          <w:szCs w:val="20"/>
        </w:rPr>
      </w:pPr>
      <w:r w:rsidRPr="00352702">
        <w:rPr>
          <w:sz w:val="20"/>
          <w:szCs w:val="20"/>
        </w:rPr>
        <w:t>Summarize the benefits of copper pipes and the importance of community support.</w:t>
      </w:r>
    </w:p>
    <w:p w14:paraId="1F23CC7C" w14:textId="77777777" w:rsidR="0037386B" w:rsidRPr="00352702" w:rsidRDefault="00000000">
      <w:pPr>
        <w:numPr>
          <w:ilvl w:val="0"/>
          <w:numId w:val="1"/>
        </w:numPr>
        <w:rPr>
          <w:sz w:val="20"/>
          <w:szCs w:val="20"/>
        </w:rPr>
      </w:pPr>
      <w:r w:rsidRPr="00352702">
        <w:rPr>
          <w:sz w:val="20"/>
          <w:szCs w:val="20"/>
        </w:rPr>
        <w:t>Encourage active participation and continued education on the topic.</w:t>
      </w:r>
    </w:p>
    <w:p w14:paraId="3B686D11" w14:textId="77777777" w:rsidR="0037386B" w:rsidRPr="00352702" w:rsidRDefault="00000000">
      <w:pPr>
        <w:numPr>
          <w:ilvl w:val="0"/>
          <w:numId w:val="1"/>
        </w:numPr>
        <w:spacing w:after="240"/>
        <w:rPr>
          <w:sz w:val="20"/>
          <w:szCs w:val="20"/>
        </w:rPr>
      </w:pPr>
      <w:r w:rsidRPr="00352702">
        <w:rPr>
          <w:sz w:val="20"/>
          <w:szCs w:val="20"/>
        </w:rPr>
        <w:t>Highlight the potential long-term positive impact on the community’s infrastructure and environment.</w:t>
      </w:r>
    </w:p>
    <w:p w14:paraId="302CEB9C" w14:textId="77777777" w:rsidR="0037386B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2" w:name="_dqh52uvzmfcy" w:colFirst="0" w:colLast="0"/>
      <w:bookmarkEnd w:id="2"/>
      <w:r>
        <w:rPr>
          <w:b/>
          <w:color w:val="000000"/>
          <w:sz w:val="22"/>
          <w:szCs w:val="22"/>
        </w:rPr>
        <w:t>Follow-Up</w:t>
      </w:r>
    </w:p>
    <w:p w14:paraId="46578F9F" w14:textId="77777777" w:rsidR="0037386B" w:rsidRPr="00352702" w:rsidRDefault="00000000">
      <w:pPr>
        <w:numPr>
          <w:ilvl w:val="0"/>
          <w:numId w:val="4"/>
        </w:numPr>
        <w:spacing w:before="240"/>
        <w:rPr>
          <w:sz w:val="20"/>
          <w:szCs w:val="20"/>
        </w:rPr>
      </w:pPr>
      <w:r w:rsidRPr="00352702">
        <w:rPr>
          <w:sz w:val="20"/>
          <w:szCs w:val="20"/>
        </w:rPr>
        <w:t>Plan for follow-up sessions and continuous engagement through social media and newsletters.</w:t>
      </w:r>
    </w:p>
    <w:p w14:paraId="282D9956" w14:textId="77777777" w:rsidR="0037386B" w:rsidRPr="00352702" w:rsidRDefault="00000000">
      <w:pPr>
        <w:numPr>
          <w:ilvl w:val="0"/>
          <w:numId w:val="4"/>
        </w:numPr>
        <w:spacing w:after="240"/>
        <w:rPr>
          <w:sz w:val="20"/>
          <w:szCs w:val="20"/>
        </w:rPr>
      </w:pPr>
      <w:r w:rsidRPr="00352702">
        <w:rPr>
          <w:sz w:val="20"/>
          <w:szCs w:val="20"/>
        </w:rPr>
        <w:t>Monitor the impact of awareness efforts and report back to the community on any progress or changes in municipal decisions.</w:t>
      </w:r>
    </w:p>
    <w:p w14:paraId="78603229" w14:textId="77777777" w:rsidR="0037386B" w:rsidRPr="00352702" w:rsidRDefault="00000000">
      <w:pPr>
        <w:spacing w:before="240" w:after="240"/>
        <w:rPr>
          <w:sz w:val="20"/>
          <w:szCs w:val="20"/>
        </w:rPr>
      </w:pPr>
      <w:r w:rsidRPr="00352702">
        <w:rPr>
          <w:sz w:val="20"/>
          <w:szCs w:val="20"/>
        </w:rPr>
        <w:t xml:space="preserve">This outline serves as a comprehensive plan to educate and engage the community about the benefits of using copper pipes, fostering an informed and proactive community stance on infrastructure improvements. </w:t>
      </w:r>
    </w:p>
    <w:p w14:paraId="1D713865" w14:textId="77777777" w:rsidR="0037386B" w:rsidRPr="00352702" w:rsidRDefault="00000000">
      <w:pPr>
        <w:spacing w:before="240" w:after="240"/>
        <w:rPr>
          <w:sz w:val="20"/>
          <w:szCs w:val="20"/>
        </w:rPr>
      </w:pPr>
      <w:r w:rsidRPr="00352702">
        <w:rPr>
          <w:sz w:val="20"/>
          <w:szCs w:val="20"/>
        </w:rPr>
        <w:t>You can use all or some of this plan to help engage and educate your community.</w:t>
      </w:r>
    </w:p>
    <w:p w14:paraId="1B8D4AF1" w14:textId="77777777" w:rsidR="0037386B" w:rsidRPr="00352702" w:rsidRDefault="00000000">
      <w:pPr>
        <w:spacing w:before="240" w:after="240"/>
        <w:rPr>
          <w:sz w:val="20"/>
          <w:szCs w:val="20"/>
        </w:rPr>
      </w:pPr>
      <w:r w:rsidRPr="00352702">
        <w:rPr>
          <w:sz w:val="20"/>
          <w:szCs w:val="20"/>
        </w:rPr>
        <w:t xml:space="preserve">You can find more information, articles, and videos </w:t>
      </w:r>
      <w:hyperlink r:id="rId7">
        <w:r w:rsidRPr="00352702">
          <w:rPr>
            <w:color w:val="1155CC"/>
            <w:sz w:val="20"/>
            <w:szCs w:val="20"/>
            <w:u w:val="single"/>
          </w:rPr>
          <w:t>here.</w:t>
        </w:r>
      </w:hyperlink>
    </w:p>
    <w:p w14:paraId="1680C7A2" w14:textId="77777777" w:rsidR="0037386B" w:rsidRDefault="0037386B"/>
    <w:sectPr w:rsidR="0037386B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7FF79" w14:textId="77777777" w:rsidR="00D268E7" w:rsidRDefault="00D268E7">
      <w:pPr>
        <w:spacing w:line="240" w:lineRule="auto"/>
      </w:pPr>
      <w:r>
        <w:separator/>
      </w:r>
    </w:p>
  </w:endnote>
  <w:endnote w:type="continuationSeparator" w:id="0">
    <w:p w14:paraId="139E74B8" w14:textId="77777777" w:rsidR="00D268E7" w:rsidRDefault="00D26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A866E" w14:textId="77777777" w:rsidR="00D268E7" w:rsidRDefault="00D268E7">
      <w:pPr>
        <w:spacing w:line="240" w:lineRule="auto"/>
      </w:pPr>
      <w:r>
        <w:separator/>
      </w:r>
    </w:p>
  </w:footnote>
  <w:footnote w:type="continuationSeparator" w:id="0">
    <w:p w14:paraId="5D67DA1A" w14:textId="77777777" w:rsidR="00D268E7" w:rsidRDefault="00D268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A21F8" w14:textId="77777777" w:rsidR="0037386B" w:rsidRDefault="00000000">
    <w:pPr>
      <w:ind w:left="6480"/>
    </w:pPr>
    <w:r>
      <w:rPr>
        <w:noProof/>
      </w:rPr>
      <w:drawing>
        <wp:inline distT="114300" distB="114300" distL="114300" distR="114300" wp14:anchorId="1842656F" wp14:editId="463A0D52">
          <wp:extent cx="2250166" cy="5156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0166" cy="515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41A06"/>
    <w:multiLevelType w:val="multilevel"/>
    <w:tmpl w:val="3384C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4E611A"/>
    <w:multiLevelType w:val="multilevel"/>
    <w:tmpl w:val="E5E071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B86ABE"/>
    <w:multiLevelType w:val="multilevel"/>
    <w:tmpl w:val="6CBCE1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F63430"/>
    <w:multiLevelType w:val="multilevel"/>
    <w:tmpl w:val="8D1CD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45335427">
    <w:abstractNumId w:val="2"/>
  </w:num>
  <w:num w:numId="2" w16cid:durableId="57480274">
    <w:abstractNumId w:val="0"/>
  </w:num>
  <w:num w:numId="3" w16cid:durableId="1973436378">
    <w:abstractNumId w:val="1"/>
  </w:num>
  <w:num w:numId="4" w16cid:durableId="1601135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6B"/>
    <w:rsid w:val="00352702"/>
    <w:rsid w:val="0037386B"/>
    <w:rsid w:val="00C656C4"/>
    <w:rsid w:val="00D2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A3951"/>
  <w15:docId w15:val="{BF2F9F28-CD54-43F8-918C-38EAB99A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pper.org/applications/plumbing/water_service/building-homeowner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2984</Characters>
  <Application>Microsoft Office Word</Application>
  <DocSecurity>0</DocSecurity>
  <Lines>72</Lines>
  <Paragraphs>60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Patricia</cp:lastModifiedBy>
  <cp:revision>2</cp:revision>
  <dcterms:created xsi:type="dcterms:W3CDTF">2024-06-04T19:51:00Z</dcterms:created>
  <dcterms:modified xsi:type="dcterms:W3CDTF">2024-06-04T19:53:00Z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6fcc9e932209c52660e2f8ae7390abbacc5832f71603c2b9a77ae13a0f81e05a</vt:lpwstr>
  </property>
</Properties>
</file>